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5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mając w ręku laski owinięte bluszczem, zielone gałęzie oraz palmy, wznosili hymny do Tego, który szczęśliwie zezwolił na oczyszczenie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więc laski owinięte bluszczem, zielone gałązki oraz palmy, wznosili hymny do Tego, dzięki któremu było możliwe oczyszczenie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маючи галуззя і гарні галузки ще й пальми, принесли пісні Тому, що поміг очистити своє місце.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2024-04-29T01:47:51Z</dcterms:modified>
</cp:coreProperties>
</file>