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1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na uwadze, że ci, którzy pragną zagłębić się w przekazy historyczne, napotykają trudności z powodu ogromnej masy liczb oraz mnogości materiału.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Zauważyliśmy bowiem, że ci, którzy pragną zagłębić się w opowiadania historii, napotykają na trudność z powodu bardzo wielu liczb oraz mnogości szczegółów.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роздумуючи над великою кількістю й існуючу трудність для тих, що бажають вглянути в розповіді історії, через велику кількість матерялу,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2024-04-28T12:10:24Z</dcterms:modified>
</cp:coreProperties>
</file>