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3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wszedł z zamiarem przeprowadzenia inspekcji w tej sprawie. Tymczasem w całym mieście zapanowało niemałe poruszenie.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przez siebie dniu wszedł do skarbca, aby dokonać jego przeglądu. Tymczasem w całym mieście panowało niemałe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Назначивши ж день, він ввійшов, щоб над цим провести нагляд. Був не малий заколот по всьому місті.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2024-04-27T18:34:46Z</dcterms:modified>
</cp:coreProperties>
</file>