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02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Arcykapłan, obawiając się, że król może posądzić Żydów o dokonanie jakiejś nikczemności przeciwko Heliodorowi, złożył ofiarę za ocalenie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kapłan, obawiając się, że król mógłby podejrzewać Żydów o dokonanie jakiejś zbrodni przeciwko Heliodorowi, złożył ofiarę za jego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вважаючи, щоб часом не задумав цар, що якийсь злий вчинок проти Іліодора був вчинений юдеями, приніс жертву за спасіння чоловіка.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2024-04-27T17:48:18Z</dcterms:modified>
</cp:coreProperties>
</file>