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7"/>
        <w:gridCol w:w="2676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poszanowania dla ojczystych godności, za najpiękniejsze uważali helleńskie zaszczyty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szanowali ojczystych godności, lecz za najpiękniejsze uważali greckie zaszczyty.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ніщо маючи батьківські цінності, радше вибирали еллинську славу.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2024-04-28T23:23:01Z</dcterms:modified>
</cp:coreProperties>
</file>