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53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jednak: Skoro tak się stało, to dlaczego mimo wszystko nie miałbym wejść, czy tego chcą,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це сталося, він каже, чому помимо всього не ввійти, чи вони бажають чи ні?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2024-04-19T20:46:48Z</dcterms:modified>
</cp:coreProperties>
</file>