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78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złożył Największemu Bogu ofiary i dziękczynienia, a następnie, po dopełnieniu wszystkiego, czego wymagało miejsce święte, wszedł do świątyni i został porażony jej wielkością i pięknem.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прийшовши до Єрусалиму і принісши жертву великому Богові і давши подяку і вчинивши щось гідного для місця і прибувши на місце і подивувавшись художності й красі,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2024-04-25T19:55:57Z</dcterms:modified>
</cp:coreProperties>
</file>