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1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Ptolemaidy, z powodu właściwości okolicy zwanej Różanonośną, w której zgodnie z wolą ich wszystkich flota oczekiwała na nich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прийшовши до Птолемаїди, що так називалася через те, що властиве для місця: рожі родить, де очікувала їх флота, за їхнім спільним рішенням, сім днів.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2024-05-03T08:20:05Z</dcterms:modified>
</cp:coreProperties>
</file>