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8"/>
        <w:gridCol w:w="2840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уподібнені до огня, і вигубить їх без труду і законом, що уподібнений до огня.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2024-04-28T22:52:37Z</dcterms:modified>
</cp:coreProperties>
</file>