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05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тридцятому році знищення міста я був в Вавилоні, я Салатіїл - той же і Езра, і лежачи на моєму ліжку, я був зажурений і находили мені думки на моє серце,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2024-04-29T13:02:42Z</dcterms:modified>
</cp:coreProperties>
</file>