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417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усунеться зло і погаситься біль.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2024-04-29T18:19:24Z</dcterms:modified>
</cp:coreProperties>
</file>