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23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був дух, що летів і темряви носилися довкруги і тиша, звуку людського голосу ще не було від Тебе.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2024-04-29T19:54:54Z</dcterms:modified>
</cp:coreProperties>
</file>