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5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więc,* bo nie znacie dnia ani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znacie dnia ani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gdyż nie znacie dnia ani godziny o której Syn człowieka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&lt;x&gt;490 12:37&lt;/x&gt;; &lt;x&gt;530 16:13&lt;/x&gt;; &lt;x&gt;560 6:18&lt;/x&gt;; &lt;x&gt;580 4:2&lt;/x&gt;; &lt;x&gt;590 5:6&lt;/x&gt;; &lt;x&gt;670 4:7&lt;/x&gt;; &lt;x&gt;670 5:8&lt;/x&gt;; &lt;x&gt;730 3:2&lt;/x&gt;;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2024-04-29T01:55:30Z</dcterms:modified>
</cp:coreProperties>
</file>