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1"/>
        <w:gridCol w:w="3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poszcząc dni czterdzieści i czterdzieści nocy, później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przeposzczeniu* czterdziestu dni i czterdziestu nocy,** zgłodniał.***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przepościwszy dni czterdzieści i nocy czterdzieści, później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9:15&lt;/x&gt;; &lt;x&gt;470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34:28&lt;/x&gt;; &lt;x&gt;50 8:2&lt;/x&gt;; &lt;x&gt;110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2024-04-29T04:13:18Z</dcterms:modified>
</cp:coreProperties>
</file>