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9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twa ― dobroczynność w ― ukryciu,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twoje wsparcie pozostało w ukryciu,* a twój Ojciec, który widzi w ukryciu,** *** odpłaci tobie.****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była twa jałmużna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Zadbaj, aby twój datek pozostał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ukryciu,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jałmużna twoja była w skrytości, a Ojciec twój, który widzi w skrytości, ten ci jawnie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jałmużna twoja była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twoja jałmużna była ukryta,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ukryciu, a twój Ojciec, który widzi także to, co ukryte, 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twój czyn pozostał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twój czyn miłosierdzia był w ukryciu. A twój Ojciec,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twoja dobroczynność pozostanie w ukryciu, a twój Ojciec, który widzi i to, co ukryte, wynagrodzi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ukryciu. A twój Ojciec, który widzi to, co jest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аби твоя милостиня була в таємниці; і твій Батько, що бачить таємне, віддасть тобі [явно].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byłby jakościowo twój litościwy datek w tem ukrytem, i ten wiadomy ojciec twój, ten poglądający w tem ukrytem,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twa jałmużna była w ukryciu; a twój Ojciec, który widzi w ukryciu, Ten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wasza cedaka pozostanie w ukryciu, a Ojciec wasz, który widzi to, co czynicie w ukryciu, nagrodzi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twe dary miłosierdzia pozostały w ukryciu; wtedy odpłaci tobie twój Ojciec, który się przygląda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pomoc pozostała w ukryciu. A Ojciec twój, który wszystko widzi, nagrodzi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On, αὐτός, D (V), w sl; &lt;x&gt;470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jawnie, ἐν τῷ φανερῷ, W (IV/V), w sl : pod. &lt;x&gt;470 6:6&lt;/x&gt;, 18; &lt;x&gt;470 6:4&lt;/x&gt;L..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14:14&lt;/x&gt;; &lt;x&gt;580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2024-04-27T16:55:02Z</dcterms:modified>
</cp:coreProperties>
</file>