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znowu wysłał do nich innego sługę.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niewolnika i tego ukamienowawszy zranili w głowę i wysłali który jest znieważony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innego sługę, którego ukamienowali, zranili w głowę i 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posłał do nich sługę drugiego, którego też oni ukamionowawszy, głowę mu zranili, i odesłali obelżonego.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do nich drugiego sługę posłał: i onego 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do nich drugiego sługę; lecz i tego zranili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znów posłał do nich innego sługę, ale i tego zranili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do nich innego sługę. Tego również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nich innego sługę. Temu rozbili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do nich innego sługę, to temu poranili głowę i znieważyli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posłał do nich innego człowieka, ale i tego zbili po głowie i wydrwili.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wysłał do nich innego sługę, ale i tego zranili w głowę i sponiewierali.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знову послав до них іншого раба - і цьому розбили голову, насміялися.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odprawił istotnie do nich innego niewolnika; i owego zwięźle ująwszy zaopatrzyli w głowę i pozbawili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wysłał do nich drugiego sługę, którego kiedy kamienowali zranili w głowę oraz odesłali znieważonego.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innego sługę - tego uderzyli w głowę i zelżyli.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posłał do nich drugiego niewolnika; a tego uderzyli w głowę i 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innego pełnomocnika, lecz z nim postąpili podobnie, a nawet gorzej, raniąc go poważnie w 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2024-04-28T12:01:22Z</dcterms:modified>
</cp:coreProperties>
</file>