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też wrzucał go nawet w ogień i wodę, by go zgubić –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wielekroć i w ogień go rzucił i w wody, aby zgubić go; ale jeśli coś mógłbyś, pomóż nam zlitowawszy się nad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wielokrotnie go i w ogień rzucał i w wody aby zgubiłby go ale jeśli coś możesz pomóż nam zlitowawszy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Często, żeby go zgubić, duch ten wrzucał go nawet do ognia lub w wodę. Ale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często wrzucał go w ogień i w wodę, żeby go zgubić. Ale jeśli możesz coś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miotał w ogień i w wodę, żeby go stracił, ale możeszli co, ratuj nas, użaliwszy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mu: Jeśli wierzyć możesz, wszytko jest podobno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w ogień i w wodę, żeby go zgubić. Lecz jeśli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go rzucał nawet w ogień i wodę, żeby go zgubić; ale jeżeli coś możesz, zlituj się nad nami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wrzucał go nawet do ognia i do wody, aby go zgładzić. Lecz jeśli masz moc, zlituj się nad nami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wrzucał go w ogień lub w wodę, aby go zabić. Lecz jeśli możesz coś uczynić, zlituj się nad nami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„Jeśli potrafisz!?... Wszystko możliwe, gdy się wierzy”.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Często wpadał do ognia lub do wody i omal nie zginął. Jeśli więc możesz coś zrobić, zlituj się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rzucał go nawet w ogień czy w wodę, aby go zabić. Lecz jeśli coś możesz, ulituj się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часто кидає його у вогонь і воду, щоб знищити; якщо щось можеш, допоможи нам, змилосердься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wielokroć i do ognia go rzucił i do wód aby odłączyłby przez zatracenie go; ale jeżeli coś możesz, pośpiesz z ratunkiem nam zjednoczywszy się wewnętrznym narządem aktywnie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 go często w ogień i do wody, aby go zniszczyć. Ale zlituj się nad nami i nam pomóż, jeśli coś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 często usiłuje go zabić, rzucając go to w ogień, to w wodę. Ale jeśli możesz cokolwiek, zlituj się nad nami i pomóż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po raz rzuca go i w ogień, i w wodę, by go zgładzić. Ale jeśli możesz coś zrobić, zlituj się nad nami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często usiłuje go zabić, rzucając go w ogień lub wodę. Zmiłuj się nad nami i jeśli możesz, zrób coś!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2024-04-28T05:14:24Z</dcterms:modified>
</cp:coreProperties>
</file>