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pojawił się obłok, który rzucił na nich cień, a z obłoku rozległ się głos: To jest mój ukochany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zacienił, a z obłoku rozległ się głos: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obłok, który je zacienił, a przyszedł głos z obłoku mówiący: Ten jest Syn mój miły, tegoż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obejźrzawszy się, żadnego więcej nie widzieli, jedno tylko Jezusa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obłok, osłaniający ich, a z obłoku odezwał się głos: To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obłok, który ich zacienił, a z obłoku rozległ się głos: Ten jest Syn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 się obłok, osłonił ich, a z obłoku rozległ się głos: Ten jest Mój Syn umiłowany,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obłok, który ich zasłonił, a z obłoku rozległ się głos: „On jest moim Synem umiłowanym.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pojawił się obłok, który ich zasłonił. Z obłoku rozległ się głos: „To jest mój Syn umiłowany.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otoczył ich obłok, a z niego rozległy się słowa: - To jest mój ukochany Syn,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chmura ich osłoniła, a z chmury dał się słyszeć głos: - To jest mój Syn ukochany,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З'явилася хмара, затінила їх - і залунав голос із хмари: Це мій улюблений Син, Його слухайте!.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jakaś chmura nakładająca się jako osłona im, i stał się jakiś głos z wewnątrz tej chmury: Ten właśnie jest jakościowo ten wiadomy syn mój, ten umiłowany; słuchajcie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obłok, który ich ocieniał i dotarł głos z obłoku, mówiący: Ten jest Mój Syn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okrył ich obłok i wyszedł głos z obłoku: "Oto mój Syn, którego miłuję.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się obłok, który ich ocienił, a z obłoku dobiegł głos: ”To jest mój Syn, umiłowany;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z którego rozległ się głos: —Oto mój ukochany Syn.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2024-04-27T22:51:34Z</dcterms:modified>
</cp:coreProperties>
</file>