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zostało napisane:* Chrystus będzie cierpiał,** trzeciego dnia zmartwychwstanie***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napisane, (że ma) wycierpieć Pomazaniec i powstać z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Zostało napisane, że Chrystus będzie cierpiał, trzeciego dnia zmartwychwstanie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Tak jest napisane i tak Chrystus musiał cierpieć, i trzeciego dnia zmartwychwstać;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napisano, i tak musiał Chrystus cierpieć, i trzeciego dnia zmartwychwstać;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Iż tak jest napisano i tak było potrzeba, aby Chrystus ucierpiał i wstał od umarłych dnia trzeciego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jest napisane: Mesjasz będzie cierpiał i trzeciego dnia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 Chrystus miał cierpieć i trzeciego dnia zmartwychwstać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Zostało przecież napisane, że Mesjasz będzie cierpiał i trzeciego dnia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„Tak jest napisane: Chrystus będzie cierpiał, a trzeciego dnia zmartwychwstanie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 właśnie jest napisane, że Mesjasz ma doznać cierpień i trzeciego dnia powstać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tak jest napisano, i tak było potrzeba cierpieć Christusowi, i wstać od umarłych trzeciego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Napisano tak: Mesjasz będzie cierpiał i zmartwychwstanie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написано, і [необхідно було] перетерпіти Христові та воскреснути з мертвих на третій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że: W ten właśnie sposób od przeszłości jest pismem odwzorowane możliwym ucierpieć uczynić wiadomego pomazańca, i możliwym stawić na górę z niewiadomych umarłych wiadomym trzecim 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Tak jest napisane więc Chrystus tak musiał cierpieć, a trzeciego dnia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"Oto, co mówi: Mesjasz ma cierpieć i powstać w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”Tak jest napisane, że Chrystus będzie Cierpiał i trzeciego dnia powstanie spośród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—Napisane jest, że Mesjasz będzie cierpiał, że umrze i trzeciego dnia powstanie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&lt;x&gt;490 24:26&lt;/x&gt;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6:2&lt;/x&gt;; &lt;x&gt;490 9:22&lt;/x&gt;;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2024-05-01T05:33:28Z</dcterms:modified>
</cp:coreProperties>
</file>