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7"/>
        <w:gridCol w:w="6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na ziemi odpuszczać grzechy powiedział który jest sparaliżowanym tobie mówię wstań i wziąwszy łoże twoje idź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abyście wiedzieli, że Syn Człowieczy* ma na ziemi władzę odpuszczać grzechy** – powiedział sparaliżowanemu: Mówię ci: Wstań, weź swoje posłanie i idź do swego domu!***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zaś widzieliście, że Syn Człowieka władzę ma na ziemi odpuszczać 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sparaliżowanemu: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Tobie mówię, podnieś się i zabrawszy lektykę twą, 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na ziemi odpuszczać grzechy powiedział który jest sparaliżowanym tobie mówię wstań i wziąwszy łoże twoje idź do domu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8:20&lt;/x&gt;; &lt;x&gt;490 2:7&lt;/x&gt;; &lt;x&gt;500 5:27&lt;/x&gt;; &lt;x&gt;570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2024-04-28T04:45:14Z</dcterms:modified>
</cp:coreProperties>
</file>