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przychodniów, bo (sami)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15:15&lt;/x&gt;; &lt;x&gt;50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2024-04-30T04:47:12Z</dcterms:modified>
</cp:coreProperties>
</file>