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(wy) znacie – lecz nie wasi synowie, którzy nie poznali i którzy nie widzieli karcenia JAHWE, waszego Boga – Jego wielkość, Jego* mocną rękę i** Jego wyciągnięte ramię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wielu ZMM (&lt;x&gt;50 11:2&lt;/x&gt;L.) PS: i Jego, </w:t>
      </w:r>
      <w:r>
        <w:rPr>
          <w:rtl/>
        </w:rPr>
        <w:t>וְאת</w:t>
      </w:r>
      <w:r>
        <w:rPr>
          <w:rtl w:val="0"/>
        </w:rPr>
        <w:t xml:space="preserve"> ; pod. G: καὶ τὴν χεῖρα.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2024-05-03T23:17:59Z</dcterms:modified>
</cp:coreProperties>
</file>