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(tylko)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2024-04-28T23:43:02Z</dcterms:modified>
</cp:coreProperties>
</file>