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przełożeni skończą przemawiać do ludu, wyznaczą dowódców zastępów (mających stać)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2024-04-29T09:53:25Z</dcterms:modified>
</cp:coreProperties>
</file>