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 mieszkaliśmy w ziemi egipskiej i jak przechodziliśmy pośród narodów, (pośród) których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było, gdy mieszkaliśmy w ziemi egipskiej i co oglądaliśmy wśród narodów, które mijaliśmy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każdym, kto dziś stoi tu z nami przed JAHWE, naszym Bogiem, i z każdym, kogo tu dziś z nami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każdym, który tu stoi dziś z nami przed Panem, Bogiem naszym, i z każdym, którego tu nie masz z nami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wszytkim, którzy tu są i których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każdym, który tu stoi z wami dzisiaj w obliczu Pana, Boga naszego, i z każdym, kogo tu dzisiaj nie ma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o tym, jak mieszkaliśmy w ziemi egipskiej, i jak przechodziliśmy pośród narodów, które minęliśmy.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jak mieszkaliśmy w ziemi egipskiej i jak przechodziliśmy pośrodku narodów, które minęliśmy.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 mieszkaliśmy w ziemi egipskiej i jak przechodziliśmy między narodami, które mijaliśmy.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 to mieszkaliśmy w Egipcie i jak [potem] przechodziliśmy między różnymi narodami, wędrując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 wiecie, jak żyliśmy w ziemi Micrajim i jak przechodziliśmy pośród narodów, przez które idąc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знаєте як ми жили в єгипетскій землі і як перейшли посеред народів, через які ви перейшли.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wam wiadomo, jak przebywaliśmy w Micraim i jak przechodziliśmy wśród narodów obok których przeszliście.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tym, który tu dzisiaj stoi z nami przed Jehową, naszym Bogiem, i z tymi, których tu dzisiaj z nami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2024-05-01T08:46:39Z</dcterms:modified>
</cp:coreProperties>
</file>