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całkowicie zakryję* w tym dniu moje oblicze z powodu wszelkiego zła, które popełnił (ten lud), gdyż zwrócił się ku innym bogom.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 tym czasie całkowicie zakryję moje oblicze przed nimi z powodu całego ich zła, które popełnili, kierując się ku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zupełnie zakryję swe oblicze w tym dniu z powodu całego zła, które czynili, zwracając się ku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kryjąc skryję oblicze moje w on dzień dla wszystkiego złego, które czynili, udawszy się za bogi cudzymi.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skryję i zataję oblicze moje w on dzień, dla wszystkiego złego, które czynił, iż się udał za bogi cudzymi.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zakryję swe oblicze w tym dniu z powodu wszelkiego zła, które popełnił, zwracając się do cudzych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zakryję całkiem w tym dniu moje oblicze z powodu wszelkiego zła, jakie popełnił, zwracając się do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 tym dniu na pewno zakryję Moje oblicze ze względu na wszelkie zło, które uczynił, ponieważ zwrócił się ku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wtedy zupełnie się od nich odwrócę z powodu całego zła, jakie popełnili, zwracając się ku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zupełnie ukryję wówczas swą twarz dla całego zła, którego się dopuścił, odwracając się ku obcym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dnia całkiem ukryję Moją opatrzność, z powodu wszystkiego zła, które uczynili, odwracając się do bożków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відверненням відверну від них в тому дні моє лице, через усе зло, яке вчинили, бо відступили до чужих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 skryję Moje oblicze w ten dzień, z powodu wszystkiego zła, które uczynił, kiedy zwrócił się ku cudzym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 owym dniu zakryję swe oblicze z powodu całego zła, którego się dopuścili, gdyż zwrócili się do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całkowicie zakryję, </w:t>
      </w:r>
      <w:r>
        <w:rPr>
          <w:rtl/>
        </w:rPr>
        <w:t>הַסְּתֵר אַסְּתִיר</w:t>
      </w:r>
      <w:r>
        <w:rPr>
          <w:rtl w:val="0"/>
        </w:rPr>
        <w:t xml:space="preserve"> : wg PS: zakryję zakryciem, </w:t>
      </w:r>
      <w:r>
        <w:rPr>
          <w:rtl/>
        </w:rPr>
        <w:t>אסתר הסתיר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2024-04-29T12:39:32Z</dcterms:modified>
</cp:coreProperties>
</file>