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(chwili) swojej śmierci. Nie osłabło jego oko i nie uleciała jego świeżość.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2024-04-27T21:20:43Z</dcterms:modified>
</cp:coreProperties>
</file>