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 i nikt z was nie pyta Mnie,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tego, który mnie posłał, a żaden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idę do onego,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tegom wam z przodku nie powiadał, iżem był z wami. A teraz idę do tego,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Tego, który Mnie posłał,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odchodzę do tego, który mnie posłał,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idę do Tego, który Mnie posłał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powracam do Tego, który Mnie posłał. A nikt z was nie pyta: «Dokąd idziesz?».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odchodzę już do Tego, który mnie posłał, a nikt z was mnie nie pyta: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odchodzę do tego, który mnie posłał, a nikt z was nie pyta mnie, 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odchodzę do Tego, który Mnie posłał.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іду до того, хто послав мене, і ніхто з вас не питає мене: Куди відходиш?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prowadzę się na powrót pod zwierzchnictwem istotnie do tego który posłał mnie, i nikt z was nie wzywa do uwyraźnienia się mnie: Gdzie prowadzisz się na powrót pod zwierzchnictwem?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idę do Tego, co mnie posłał, a nikt z was mnie nie pyta: W jaki sposób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Tego, który mnie posłał. Ani jeden z was nie pyta mnie: "Dokąd idziesz?".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idę do tego, który mnie posłał, lecz nikt z was mnie nie pyta: ʼDokąd idziesz?ʼ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posłał. Nie pytacie już: „Dokąd odchodzisz?”.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2024-04-23T14:53:52Z</dcterms:modified>
</cp:coreProperties>
</file>