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jego słudzy wyszli mu naprzeciw mówiąc, że jego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słudzy wyszli mu naprzeciw i oznajmili: Twoje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zabieżeli mu słudzy jego i oznajmili, mówiąc: Dziecię twoje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już zstępował, zabieżeli mu słudzy i oznajmili mówiąc, iż syn jego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jeszcze w drodze, słudzy wyszli mu naprzeciw, mówiąc, że syn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wyszli naprzeciw niego słudzy z oznajmieniem: Chłopiec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wyszli mu na przeciw jego słudzy i powiedzieli: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wybiegli mu naprzeciw słudzy z wiadomością, że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dochodził, wyszli mu naprzeciw jego słudzy i powiedzieli, że syn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wracał do domu, wybiegli mu na spotkanie niewolnicy z wiadomością, że jego dziecko jest zdrowe.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jeszcze w drodze, słudzy jego wyszli mu naprzeciw, mówiąc,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Зразу, як він входив, його раби зустріли його [і сповістили йому], кажучи, що його син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jego zstępującego, niewolnicy jego podeszli do podspotkania jemu powiadając że(:) ten chłopak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schodził, wyszli mu naprzeciwko jego słudzy i oznajmili, mówiąc: Twój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schodził, wyszli mu naprzeciw słudzy z wiadomością,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niewolnicy wyszli mu na spotkanie, żeby mu powiedzieć, iż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wybiegli mu na spotkanie słudzy z wieścią, że jego syn wyzdrowiał.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2024-04-24T21:40:32Z</dcterms:modified>
</cp:coreProperties>
</file>