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0"/>
        <w:gridCol w:w="4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Pragnęli więc Go schwytać, a nikt nie położył na Nim ― ręki, gdyż jeszcze nie przyszła ― godzina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Go schwytać a nikt położył na Nim ręki gdyż jeszcze nie przyszła godzina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Starali się więc Go schwytać, lecz nikt nie położył na Nim ręki,* ** gdyż jeszcze nie nadeszła Jego godzina.***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(Usiłowali) więc go pojmać, (ale) nikt (nie) (położył) na niego ręki, bo jeszcze nie przyszła godzina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Go schwytać a nikt położył na Nim ręki gdyż jeszcze nie przyszła godzina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nikt nie położył na Nim ręki, οὐδεὶς ἐπέβαλεν ἐπ᾽ αὐτὸν τὴν χεῖρα, idiom?: nikt nie tknął Go palcem, por. &lt;x&gt;500 7:44&lt;/x&gt;.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8:20&lt;/x&gt;;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2024-04-20T14:44:09Z</dcterms:modified>
</cp:coreProperties>
</file>