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człowiek natomiast, imieniem Ananiasz, wraz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Ananiasz, ze swoją żoną Safirą, sprzedał swą posiadłość;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imieniem Ananijasz, z Safirą, żoną swoją, sprzedał majętność,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 imieniem Ananiasz, z Safirą, żoną swą, przedał rolą;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z żoną swoją,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mąż, imieniem Ananiasz, ze swoją żoną Safirą,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człowiek o imieniu Ananiasz ze swoją żoną Safirą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człowiek, imieniem Ananiasz, którego żoną była Safira, sprzedał posiadłość,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człowiek imieniem Ananiasz ze swą żoną Safirą sprzedał własność,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innych człowiek, Ananiasz, który miał żonę Safirę,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nazywał się Ananiasz, wspólnie ze swoją żoną sprzedał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же чоловік, на ім'я Ананій, із своєю дружиною Сапфірою, продав маєток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mąż o imieniu Ananiasz, razem ze swoją żoną Safirą, sprzedał majątek,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człowiek imieniem Chanania, który wraz ze swą żoną Szappirą sprzedał jakąś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pewien mężczyzna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inny człowiek, niejaki Ananiasz, wraz z żoną Safirą, sprzedał swoją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2024-04-29T12:07:13Z</dcterms:modified>
</cp:coreProperties>
</file>