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― bliźniemu zła nie czyni; wypełnieniem więc Prawa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wyrządza zła bliźniemu,* miłość zatem jest wypełnieniem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(temu) tuż obok złego nie czyni; wypełnieniem więc Prawa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bliźniego złego nie czyni wypełnienie więc Prawa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2024-04-27T18:03:02Z</dcterms:modified>
</cp:coreProperties>
</file>