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raczej Pana Jezusa Chrystusa i nie czyńcie starań, by zaspokajać żądze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obleczcie się w Pana Jezusa Chrystusa, a nie troszczcie się o ciało,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zaspokajać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Chrystusa, a nie czyńcie starania o ciele ku wykonywaniu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obleczcie w Pana Jezusa Chrystusa, a starania o ciele nie czyńcie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troszczcie się zbytnio o ciało, dogadzając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 i nie czyńcie starania o ciało, by zaspokajać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w Pana Jezusa Chrystusa i nie troszczcie się o ciało, by zaspokoić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się natomiast w Pana Jezusa Chrystusa i nie troszczcie się o ciało - o spełnianie jego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okryjcie się Panem, Jezusem Chrystusem, i nie idźcie w czynach za skłonnością ciała do ulegania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Pan, Jezus Chrystus będzie waszą zbroją, a troska o ciało niech was nie usidli w pożądaniach.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natomiast w Pana, Jezusa Chrystusa, a troski o ciało nie łączcie z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зодягніться Господом Ісусом Христом і турботу про тіло не перетворюйте на пожадливість.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odziejcie się w Pana Jezusa Chrystusa oraz nie czyńcie troski względem pożądań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przyobleczcie się w Pana Jeszuę Mesjasza i nie traćcie czasu na rozmyślanie, jak zaspokoić grzeszne pragnienia starej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planujcie z góry na rzecz pragnień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blisko naszego Pana, Jezusa Chrystusa, i nie poświęcajcie przesadnej uwagi waszemu ciału i zaspokajaniu jego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2024-04-28T14:35:39Z</dcterms:modified>
</cp:coreProperties>
</file>