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W jaki sposób my, którzy umarliśmy dla grzechu, mamy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My, którzy umarliśmy dla grzechu, jakże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którzyśmy umarli grzechowi, jakoż jeszcze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Abowiem którzyśmy umarli grzechowi, jakoż więcej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umarliśmy dla grzechu, jakże możemy żyć w nim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Jakże my, którzy grzechowi umarliśmy, jeszcze w nim żyć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My, którzy umarliśmy dla grzechu, jak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Skoro umarliśmy dla grzechu, jakże moglibyśmy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Na pewno nie! Jakżeż my wszyscy, którzy umarliśmy dla grzechu, możemy nadal w nim 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Boże! Skoro umarliśmy dla grzechu, to jakże mamy żyć w nim dalej?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Jakżeż my wszyscy, którzy umarliśmy dla grzechu, mielibyśmy jeszcze żyć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ні! Ми, що померли для гріха, як це знову житимемо в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być. My, którzy byliśmy umarłymi w grzechu, jakże jeszcze będziemy w nim pędzić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Jakże my, którzy umarliśmy dla grzechu, możemy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Skoro umarliśmy względem grzechu, to jakże mamy dalej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Skoro umarliśmy dla grzechu, to jak możemy nadal w nim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2024-04-28T15:51:37Z</dcterms:modified>
</cp:coreProperties>
</file>