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w mocy ciała, grzeszne namiętności rozbudzane przez Prawo szalały w naszych członkach, rodząc owoce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namiętności grzechów,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wzniecały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prawo, okazywały swą moc w naszych członkach, aby przynosić śmierci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w ciele, namiętności grzechów, które się wzniecały przez zakon, mocy dokazywały w członkach naszych ku przynoszeniu owocu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gdyśmy byli w ciele, namiętności grzechów, które przez zakon były, w członkach naszych, aby owoc przynosiły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wiedliśmy życie cielesne, grzeszne namiętności wzbudzane przez Prawo działały w naszych członkach, by owoc przynosić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w ciele, grzeszne namiętności rozbudzone przez zakon były czynne w członkach naszych, aby rodzić owoce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grzeszne namiętności rozbudzane przez Prawo działały w naszych członkach, żeby przynieść owoce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byliśmy w ciele, panoszyły się w nas grzeszne pragnienia posługujące się Prawem, abyśmy owocowali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byliśmy w ciele, grzeszne namiętności, [pobudzone] przez Prawo, działały w naszych członkach, tak że byliśmy plonem dla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ulegaliśmy ciału, rządziły nami pobudzone przez Prawo grzeszne namiętności i wszystko, co robiliśmy 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żyliśmy tylko ciałem, podlegaliśmy grzesznym żądzom, istniejącym w nas i podniecanym przez Prawo oraz przynoszącym owoc, który sprowadzał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в тілі, то гріховні пристрасті, що є під законом, діяли в наших членах, щоб чинити плід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w ciele, z powodu Prawa działało w naszych członkach doznanie grzechu, dla przyniesienia owocu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żyliśmy według swej starej natury namiętności związane z grzechami działały za sprawą Tory w rozmaitych naszych członkach, z takim skutkiem, że rodziliśmy owoc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zgodzie z ciałem, grzeszne namiętności pobudzane przez Prawo działały w naszych członkach, żebyśmy wydawali owoc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żyliśmy dla naszego grzesznego ciała, Prawo pobudzało nas do grzechu, co z kolei prowadziło nas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2024-04-28T20:25:54Z</dcterms:modified>
</cp:coreProperties>
</file>