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dzieje się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czynicie,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dzieje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wasze niech się dzieją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wasze niech się dzieje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sprawy niech się dokonują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dzieje u was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czynicie, niech się dokonuje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 was niech się dzieje w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sprawy niech się dokonują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miłość opromienia wszystkie 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wszystko u was dzieje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між вами хай робиться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działania niech się dokonują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robicie, róbcie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wasze sprawy dzieją się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robicie, okazujcie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2024-04-29T07:50:13Z</dcterms:modified>
</cp:coreProperties>
</file>