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94"/>
        <w:gridCol w:w="56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nie ducha świata otrzymaliśmy ale Ducha z Boga aby znalibyśmy te przez Boga które zostały darowane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otrzymaliśmy nie ducha świata, ale Ducha, który jest z Boga, abyśmy poznali to wszystko,* czym nas Bóg łaskawie obdarzył.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zaś nie ducha świata wzięliśmy, ale Ducha, (Tego) z Boga, aby znaliśmy* (te) przez Boga darowane nam: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nie ducha świata otrzymaliśmy ale Ducha z Boga aby znalibyśmy (te) przez Boga które zostały darowane nam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14:26&lt;/x&gt;; &lt;x&gt;500 16:13-15&lt;/x&gt;; &lt;x&gt;530 6:19&lt;/x&gt;; &lt;x&gt;550 3:2&lt;/x&gt;; &lt;x&gt;690 2:20&lt;/x&gt;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2024-04-30T03:47:46Z</dcterms:modified>
</cp:coreProperties>
</file>