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bacząc nam tym które są widzialne ale tym nie które są widzialne te bowiem które są widzialne chwilowe te zaś nie które są widzialne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nam, którzy nie zabiegamy o to, co widzialne, ale o to, co niewidzialne;* gdyż to, co widzialne, jest tymczasowe, a to, co niewidzialne –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przyglądając się my (tym) widzianym, ale (tym) nie widzianym, (te) bowiem widziane - chwilowe, (te) zaś nie widziane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bacząc nam (tym) które są widzialne ale (tym) nie które są widzialne (te) bowiem które są widzialne chwilowe (te) zaś nie które są widzialne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nam, którzy zabiegamy nie o to, co widzialne, lecz o to, co niewidzialne. Bo to, co widzialne, przemija, a to, co niewidzialne — jest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patrzymy na to, co widzialne, lecz na to, co niewidzialne. To bowiem, co widzialne, jest doczesne, to zaś, co niewidzialne, jest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patrzymy na rzeczy widzialne, ale na niewidzialne; albowiem rzeczy widzialne są doczesne, ale niewidzialne są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my nie upatrujemy tego, co widzieć, ale czego nie widzieć. Abowiem rzeczy, które widziemy, są docześne, a których nie widziemy, są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nas, którzy się wpatrujemy nie w to, co widzialne, lecz w to, co niewidzialne. To bowiem, co widzialne, przemija, to zaś, co niewidzialne, trwa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Nam, którzy nie patrzymy na to, co widzialne, ale na to, co niewidzialne; albowiem to, co widzialne, jest doczesne, a to, co niewidzialne, jest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nam, którzy nie wpatrujemy się w to, co widzialne, lecz w to, co niewidzialne. To bowiem, co widzialne, trwa do czasu, natomiast to, co niewidzialne,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wpatrujemy się więc w to, co widzialne, ale w to, co niewidzialne. To bowiem, co widzialne, przemija, to natomiast, co niewidzialne, trwa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my nie patrzymy na to, co teraz widzialne, lecz na niewidzialne. Co bowiem teraz widzialne — chwilowe, a co niewidzialne —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wpatrujemy się w to, co widzialne, lecz kierujemy wzrok ku temu, co niewidzialne. To, co widzialne trwa tylko do czasu, a to, co niewidzialne, trwa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wpatrujemy się nie w to, co widzialne, lecz w to, co niewidzialne. To, co widzialne, trwa tylko do czasu, a to, co niewidzialne, trwa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ми споглядаємо видиме, а не те, що невидиме: бо видиме тимчасове, а невидиме - вічне.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nie jesteśmy tymi, co przyglądają się sprawom widzialnym, ale tym, które są niewidzialne; gdyż te widzialne są przemijające, zaś nie będące widzialnymi są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Skupiamy się nie na tym, co widoczne, ale na tym, co niewidoczne, bo rzeczy widoczne są doczesne, ale rzeczy niewidoczne są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mamy oczy zwrócone nie na to, co widoczne, lecz na to, co niewidoczne. To bowiem. co widoczne, jest tymczasowe, ale to, co niewidoczne. jest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widzialne, przemija, a to, co niewidzialne, trwa wiecznie! Nie poświęcajcie więc uwagi tylko sprawom świata, który widzimy, ale skupiajcie się na tym, czego nie widać!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1:16&lt;/x&gt;; &lt;x&gt;650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2024-04-28T23:01:53Z</dcterms:modified>
</cp:coreProperties>
</file>