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jesteście prowadzeni przez Ducha,* nie jesteście pod Prawem.**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Duchowi dajecie się prowadzić nie jesteście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Duchowi jesteście prowadzeni nie jesteście pod Prawem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podlegacie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jesteście prowadzeni przez Ducha,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duchem bywacie prowadzeni,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duchem bywacie rządzeni,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pozwolicie się prowadzić duchowi, nie będziecie podlegać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Duch was prowadzi, nie jesteście pod 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pozwalacie prowadzić się duchowi,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Duch was prowadzi,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Duchowi dacie się kierować, nie będziecie pod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Duch wami kieruje, to już nie jesteście pod przymusem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duch wami kieruje, nie jesteście pod panowaniem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вас дух провадить, то ви не під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dajecie się prowadzić Duchem nie jesteście pod Prawem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prowadzi was Duch, to nie jesteście poddani systemowi, który rodzi się z wypaczenia Tory w legalizm.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jeśli was duch prowadzi, to nie jesteście pod 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pozwolicie się prowadzić Duchowi Świętemu, Prawo Mojżesza nie będzie miało nad wami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zatem jesteście prowadzeni przez Ducha, εἰ δὲ πνεύματι ἄγεσθε, okres warunkowy rzeczywistości, tj. możliwy do spełnienia – przezwyciężenie żądz ciała jest możliwe.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6:14&lt;/x&gt;; &lt;x&gt;520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2024-04-27T15:27:17Z</dcterms:modified>
</cp:coreProperties>
</file>