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13:31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połowa Gileadu, i Asztarot, i Edrej, miasta królestwa Oga w Baszanie. (To przypadło) synom Makira, syna Manassesa, (to jest) połowie synów Makira, według ich rodzin.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2024-05-26T10:04:10Z</dcterms:modified>
</cp:coreProperties>
</file>