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wydziedziczyli Kananejczyków mieszkających w Gezer,* Kananejczycy mieszkają w obrębie Efraima aż do dnia dzisiejszego, są (jednak zatrudniani) do przymusowych robót.**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wyparli oni jednak Kananejczyków mieszkających w Gezer, dlatego do dziś dnia Kananejczycy mieszkają na ziemiach Efraima, lecz są zatrudniani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Kananejczyków, mieszkających w Gezer. I mieszkają Kananejczycy pośród Efraimitów aż do dziś, i stali się sługami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wygnali Chananejczyka, mieszkającego w Gazer; i mieszkał Chananejczyk w pośrodku Efraimitów aż do dnia tego, i hołdował im, dań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wybili synowie Efraimowi Chananejczyka, który mieszkał w Gazer, i mieszkał Chananejczyk w pośrzód Efraima aż do tego dnia dań płacąc.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mogli oni wypędzić Kananejczyków, zamieszkujących Gezer, i Kananejczycy pozostali pośród Efraima aż po dzień dzisiejszy,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wypędzili Kananejczyków, którzy mieszkali w Gezer, tak że Kananejczycy mieszkają wśród Efraima do dnia dzisiejszego, ale odrabiają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pozbawili jednak własności Kananejczyków zamieszkałych w Gezer. Dlatego Kananejczycy mieszkają wśród Efraimitów aż do dnia dzisiejszego, choć jako przymusowi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wypędzili jednak oni Kananejczyków mieszkających w Gezer, dlatego Kananejczycy mieszkają wśród Efraimitów aż do dziś, jako robotnicy pracujący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jednak wyprzeć Kananejczyków, którzy zamieszkiwali w Gezer. I mieszkają Kananejczycy pośród Efraimitów aż po dzień dzisiejszy; płacą jednak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вигубив Ефраїм хананея, що жив в Ґазері, і жив хананей в Ефраїмі аж до цього дня, доки не прийшов Фараон єгипетський цар і взяв її і спалив її огнем, і вигубили хананеїв і ферезеїв і тих, що жили в Ґазері і дав його Фараон у віно своїй дочці.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wypędzili Kanaanejczyków zamieszkałych w Gezer; tak Kanaanejczycy pozostali wśród synów Efraima, aż po dzisiejszy dzień, i poddali się daninie pańszczyźnianej.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wypędzili Kananejczyków mieszkających w Gezerze, toteż Kananejczycy mieszkają wśród Efraima aż po dziś dzień i zostali obarczeni przymusową pracą niewolniczą.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1:29&lt;/x&gt;; &lt;x&gt;110 9:15-17&lt;/x&gt;; &lt;x&gt;100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są  (jednak  zatrudniani)  do  przymusowych robót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2024-04-29T19:25:20Z</dcterms:modified>
</cp:coreProperties>
</file>