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4"/>
        <w:gridCol w:w="6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synów Efraima według ich rodzin, granica ich posiadłości, sięgała od wschodu Atrot-Addar aż po górne Bet-Choron.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2024-04-29T18:43:49Z</dcterms:modified>
</cp:coreProperties>
</file>