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PANA! I jeśli uczyniliśmy to, aby na tym ołtarzu składać ofiary całopalne, ofiary z pokarmów albo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zbudowaliśmy sobie ołtarz, aby się odwrócić od JAHWE i aby składać na nim całopalenia i ofiary pokarmowe lub pojednawcze, to niech JAHWE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sobie zbudowali ołtarz, abyśmy się odwrócili od Pana, a jeźliż ku ofiarowaniu na nim całopalenia, i ofiar śniednych, albo ku sprawowaniu na nim ofiar spokojnych, Pan niech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jeśliśmy ji tym sercem uczynili, abyśmy całopalenia i obiaty, i ofiary zapokojne nań kładli, on niechaj szuka i 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zbudowaliśmy ołtarz, aby odwrócić się od Pana i aby składać na nim ofiary całopalne, pokarmowe i biesiadne, niech sam Pan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aby odwrócić się od Pana, i jeżeli uczyniliśmy to, aby składać na nim ofiary całopalne i ofiary z pokarmów i ofiary pojednania, to niech Pan sam to 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sam osądzi, czy zbudowaliśmy sobie ołtarz, aby odwrócić się od JAHWE i aby składać na nim ofiarę całopalną, ofiarę z pokarmów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zbudowaliśmy ołtarz po to, by odwrócić się od JAHWE i by składać na nim ofiary całopalne i pokarmowe albo też ofiary wspólnotowe, to niech JAHWE sam nas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to rozsądzi, czy zbudowaliśmy ołtarz po to, aby odwrócić się od Niego i by na nim składać ofiary całopalne, ofiary z pokarmów i 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by odwrócić się od WIEKUISTEGO, albo żeby składać na nim całopalenia oraz ofiary z pokarmów, lub żeby sprawiać na nim rzeźne ofiary opłatne – niech sam WIEKUISTY tego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zbudowaliśmy sobie ołtarz, by się odwrócić od podążania za Jehową, i czy jest on do składania na nim całopaleń i ofiar zbożowych, i czy jest on do składania na nim ofiar współuczestnictwa – sam JAHWE to stwierdzi;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2024-05-03T02:20:03Z</dcterms:modified>
</cp:coreProperties>
</file>