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łagwie z winem były nowe, gdy je napełnialiśmy, a oto są spękane. Te nasze szaty i te nasze sandały zdarły się z powodu bardzo długiej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bukłaki były nowe, gdy napełnialiśmy je winem, a teraz spójrzcie — są spękane. Podobnie nasze szaty i nasze sandały zdarły się z powodu długiej podróży.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bukłaki na wino, które napełniliśmy, były nowe, a oto popękały. Także nasze szaty i obuwie zniszczyły się z powodu bardzo długiej podróży.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łagwie winne, któreśmy byli napełnili, były nowe, a oto się popękały; także te szaty nasze, i obuwie nasze zwiotszały dla bardzo dalekiej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łagwice winne noweśmy napełnili, teraz się popękały i popruły, szaty i buty, któreśmy oblekli i które na nogach mamy, dla dalekości dłuższej drogi wytarły się, a ledwie nie obleciały.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bukłaki na wino były nowe, gdyśmy je napełniali, a oto popękały; nasze szaty i nasze sandały zupełnie się zdarły w dalekiej podróży.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łagwie na wino, które były nowe, kiedy je napełnialiśmy, są oto popękane; te szaty nasze i sandały są zdarte z powodu bardzo dalekiej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bukłaki na wino, były nowe, gdy je napełnialiśmy, a teraz popękały. Nasze ubrania i sandały zużyły się z powodu bardzo dalekiej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Worki skórzane na wino, gdy je napełnialiśmy, były nowe, a teraz są podarte. Także nasze ubrania i sandały zniszczyły się podczas bardzo długiej podróży”.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bukłaki na wino były zupełnie nowe, gdyśmy je napełniali, teraz zaś są podarte, a nasza odzież i sandały zupełnie się zniszczyły z powodu długiej drogi””.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ізраїльські сини до хоррея: Може ти між мною живеш, і як завіщаю я з тобою завіт?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winne łagwie! Były nowe, gdyśmy je napełnili, a teraz popękały. Oto nasze szaty oraz nasze sandały! Wskutek dalekiej podróży zupełnie zwiotczały.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bukłaki na wino, które napełniliśmy, gdy były nowe, i oto popękały; a te nasze szaty i sandały zniszczyły się, bo podróż była bardzo długa”.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2024-05-03T13:08:04Z</dcterms:modified>
</cp:coreProperties>
</file>