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wiarę i dobre sumienie. Niektórzy je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czyste sumienie, które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niektórzy odrzuciwszy, szkodę podjęli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sumnienie; które odrzuciwszy niektórzy, z strony wiary rozbili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sumienie. Niektórzy, odrzuciwszy je, stali się rozbitkami w sprawach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 które pewni ludzie odrzucili i stali się rozbitkami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prawe sumienie, co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prawe sumienie. Niektórzy je odrzucili i utracili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zachowując wiarę i prawe sumienie. Niektórzy wyzbyli się go i przez to ulegli katastrofie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toczył szlachetną walkę, zachowując wiarę i czyste sumienie. Niektórzy ludzie stłumili głos swego sumienia, ich wiara uległa rozbiciu.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wiarę i czyste sumienie, bo niektórzy, nie dbając o nie, utracili też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віру та добре сумління, яке дехто відкинув і відпав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oraz prawe sumienie, które niektórzy odrzuciwszy, rozbili się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zbrojny w ufność i dobre sumienie. Odrzucając sumienie, niektórzy stali się rozbitkami w swej ufności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pewni ludzie odrzucili, a ich wiara uległa rozbiciu niczym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czyste sumienie. Niektórzy bowiem zatracili je i stali się rozbitkami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2024-04-17T21:03:27Z</dcterms:modified>
</cp:coreProperties>
</file>