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wołu młócącego nie zawiążesz pyska i godny pracownik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Młócącemu bydlęciu nie zawiązuj pyska ,* oraz: Godzien robotnik swojej zapłaty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Pismo: "Wolowi młócącemu nie nałożysz kagańca"; i: "Godny pracownik zapłaty jego".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wołu młócącego nie zawiążesz pyska i godny pracownik zapłaty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25:4&lt;/x&gt;; &lt;x&gt;530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19:13&lt;/x&gt;; &lt;x&gt;50 24:15&lt;/x&gt;; &lt;x&gt;470 10:10&lt;/x&gt;; &lt;x&gt;490 10:7&lt;/x&gt;; &lt;x&gt;530 9:10-14&lt;/x&gt;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2024-05-01T07:21:30Z</dcterms:modified>
</cp:coreProperties>
</file>