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troszczy się o swoich, zwłaszcza o domowników, ten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o swoich, a najwięcej o domowych starania nie ma, wiary się zaprzał i gorszy jest niż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swych, a nawięcej o domowych, pieczy nie ma, zaprzał się wiary i jest gorszy niżli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swoich, zwłaszcza o domowników nie ma starania, ten zaparł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troszczy się o swoich krewnych i najbliższych, to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troszczy się o swoich, zwłaszcza o domowników, ten odszedł od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o bliskich się nie troszczy, a zwłaszcza w rodzinie, ta jest zaprzańcem w wierze i gorsza od niewierzącej.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dba o swoich, zwłaszcza o rodzinę, sam zaprzecza temu, w co wierzy i gorszy jest od niewierzącego.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stara się o swoich, zwłaszcza o członków rodziny, to zaparł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про своїх, а найбільше про домашніх не дбає, той зрікся віри і є ще гіршим від невірного.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ktoś nie troszczy o swoich, a najbardziej o należących do rodziny, zaprzecza wierze oraz jest groźniejszy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ten, kto nie troszczy się o swoich, zwłaszcza o swą rodzinę, wyparł się wiary i gorszy jest niż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nie dba o swoich, a zwłaszcza o domowników, ten wiary się zaparł i jest gorszy niż człowiek bez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dba o swoich najbliższych, zaprzecza temu, w co wierzymy, i jest gorszy od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2024-05-01T02:31:55Z</dcterms:modified>
</cp:coreProperties>
</file>