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 z plemienia Judy, a o kapłanach z tego plemienia Mojżesz nie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nasz Pan pochodził z pokolenia Judy, o którym to pokoleniu odnośnie kapłaństwa Mojżesz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jawna jest, iż z pokolenia Judowego poszedł Pan nasz, o którem pokoleniu nic z strony kapłaństwa nie mówi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jawna jest, iż z Juda poszedł Pan nasz: w którym pokoleniu nic o kapłaniech nie mówił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wyszedł z pokolenia Judy, a Mojżesz nic nie wspomniał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Pan nasz pochodził z plemienia Judy, o którym Mojżesz nic nie powiedział, co się tyczy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plemienia Judy, a Mojżesz nie wspomina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Judy, a Mojżesz nie wspomina o kapłanach z 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wiadomo, że Pan nasz wywodzi się z Judy, a Mojżesz w ogóle nie mówi o kapłanach z tego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przecież, że nasz Pan pochodzi z rodu Judy, o którym Mojżesz nie wspominał, mówiąc o służbie 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wiadomo, że Pan nasz urodził się w pokoleniu Judy, a Mojżesz nic nie mówił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 ж бо, що наш Господь походив з Юди, - а про це плем'я Мойсей нічого не говорив щодо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oczywiste, że nasz Pan pochodził z Judy, a Mojżesz nic nie powiedział o tym pokoleniu odnośnie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wie, że nasz Pan wywodził się z J'hudy i że Mosze nie wspomniał nic o tym plemieniu, gdy mówił o 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rzeczą zupełnie oczywistą, że nasz Pan pochodził od Judy, z plemienia, o którym Mojżesz nic nie powiedział w związku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rodu Judy. A Mojżesz nic nie mówił o kapłanach z tego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2024-04-28T12:19:14Z</dcterms:modified>
</cp:coreProperties>
</file>