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bowiem o Nim takie zapewnienie: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świadczy: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świadczy: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świadczy: Iż ty jesteś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Mu jest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opiewa: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Dane jest Mu bowiem takie świadectwo: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zaświadczył bowiem: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 tym świadectwo w słowach: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potwierdza Pismo: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ʼTy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świadczone, że: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 się bowiem: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powiedziano na świadectwo: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Napisano bowiem: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2024-04-27T19:38:34Z</dcterms:modified>
</cp:coreProperties>
</file>