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arcykapłanami ludzi podlegających słabościom. Ale słowo przysięgi, złożonej po nadaniu Prawa, ustanowiło arcykapłanem Syna, który stał się doskonałym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ustanawiało najwyższymi kapłanami ludzi, którzy podlegają słabościom, słowo zaś przysięgi, która nastąpiła po prawie,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ludzi podległych krewkości stanowił za najwyższych kapłanów: ale słowo przysięgi, które się stało po zakonie, postanowiło Syna Bożego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ludzie postanawiał kapłany krewkości podległe, lecz mowa przysięgi, która jest po zakonie, Syna na wieki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ustanawiało arcykapłanami ludzi obciążonych słabością, słowo zaś przysięgi, złożonej po nadaniu Prawa, [ustanawia arcykapłanem]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ustanawia arcykapłanami ludzi, którzy podlegają słabościom, lecz słowo przysięgi, która przyszła później niż zakon, ustanowiło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słabych, słowo zaś przysięgi, która nastąpiła po Prawie,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ustanawia najwyższymi kapłanami słabych ludzi, słowo zaś przysięgi, zastępującej Prawo, ustanawia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ustanawia arcykapłanami obciążonych słabością, a owo słowo przysięgi późniejszej od Prawa — Syna obdarzonego pełnią doskonałości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wyznacza na arcykapłanów ludzi podległych słabościom, natomiast Bóg swoją przysięgą złożoną już po nadaniu Prawa ustanowił Syna arcykapłanem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ustanawia arcykapłanami ludzi podległych słabości, a słowa przysięgi poza Prawem (ustanawiają arcykapłanem) - Syna doskonałego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закон велів наставляти архиєреями людей, що мають неміч; а слово клятви, що після закону, поставило навіки досконалого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Mojżesza ustanawia arcykapłanami ludzi, co mają słabość; a słowo przysięgi, zaraz po Prawie – Syna, który jest doskonałym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bowiem ustanawia jako kohanim g'dolim ludzi, którzy mają słabości; lecz tekst mówiący o przysiędze, napisany później niż Tora, ustanawia Syna, który został doprowadzony do celu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podlegających słabości, ale słowo złożonej przysięgi, która przyszła po Prawie, ustanawia Syna wydoskonalonego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ustanawiało najwyższymi kapłanami ludzi, którzy sami byli słabi. Ale Bóg, poprzez swoją obietnicę, złożoną już po ustanowieniu Prawa, ustanowił nim swojego Syna—On jest więc doskonałym i wiecznym 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2024-04-27T15:59:47Z</dcterms:modified>
</cp:coreProperties>
</file>